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 xml:space="preserve"> СОБРАНИЕ</w:t>
      </w:r>
    </w:p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>ПРЕДСТАВИТЕЛЕЙ</w:t>
      </w:r>
      <w:r w:rsidR="00043089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 xml:space="preserve">                                                </w:t>
      </w:r>
    </w:p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 xml:space="preserve">СЕЛЬСКОГО ПОСЕЛЕНИЯ </w:t>
      </w:r>
    </w:p>
    <w:p w:rsidR="00040051" w:rsidRPr="00040051" w:rsidRDefault="00241169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>ЧУВАШСКОЕ УРМЕТЬЕВО</w:t>
      </w:r>
    </w:p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>МУНИЦИПАЛЬНОГО РАЙОНА</w:t>
      </w:r>
    </w:p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>ЧЕЛНО-ВЕРШИНСКИЙ</w:t>
      </w:r>
    </w:p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>САМАРСКОЙ ОБЛАСТИ</w:t>
      </w:r>
    </w:p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</w:p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>РЕШЕНИЕ</w:t>
      </w:r>
    </w:p>
    <w:p w:rsidR="00040051" w:rsidRPr="00040051" w:rsidRDefault="00040051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</w:p>
    <w:p w:rsidR="00040051" w:rsidRPr="00040051" w:rsidRDefault="0048745F" w:rsidP="0004005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 xml:space="preserve">  о</w:t>
      </w:r>
      <w:r w:rsidR="00040051"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 xml:space="preserve">т </w:t>
      </w:r>
      <w:r w:rsidR="001D4A18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>03 июня</w:t>
      </w:r>
      <w:r w:rsidR="00040051" w:rsidRPr="00040051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 xml:space="preserve"> 2026 г.  № </w:t>
      </w:r>
      <w:r w:rsidR="001D4A18">
        <w:rPr>
          <w:rFonts w:ascii="Times New Roman" w:eastAsia="Arial" w:hAnsi="Times New Roman" w:cs="Times New Roman"/>
          <w:bCs/>
          <w:kern w:val="0"/>
          <w:sz w:val="28"/>
          <w:szCs w:val="28"/>
          <w:lang w:eastAsia="ar-SA"/>
        </w:rPr>
        <w:t>30</w:t>
      </w:r>
    </w:p>
    <w:p w:rsidR="00BA4EFE" w:rsidRDefault="00BA4EFE"/>
    <w:p w:rsidR="00040051" w:rsidRPr="0048745F" w:rsidRDefault="00040051" w:rsidP="00487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5F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погребения на территории </w:t>
      </w:r>
    </w:p>
    <w:p w:rsidR="0048745F" w:rsidRDefault="00040051" w:rsidP="00487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48745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8745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r w:rsidRPr="0048745F">
        <w:rPr>
          <w:rFonts w:ascii="Times New Roman" w:hAnsi="Times New Roman" w:cs="Times New Roman"/>
          <w:sz w:val="28"/>
          <w:szCs w:val="28"/>
        </w:rPr>
        <w:t>Самарской области погибших (умерших) военнослужащих, граждан, мобилизованных</w:t>
      </w:r>
      <w:r w:rsidR="0048745F" w:rsidRPr="0048745F">
        <w:rPr>
          <w:rFonts w:ascii="Times New Roman" w:hAnsi="Times New Roman" w:cs="Times New Roman"/>
          <w:sz w:val="28"/>
          <w:szCs w:val="28"/>
        </w:rPr>
        <w:t>,</w:t>
      </w:r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48745F" w:rsidRPr="0048745F">
        <w:rPr>
          <w:rFonts w:ascii="Times New Roman" w:hAnsi="Times New Roman" w:cs="Times New Roman"/>
          <w:sz w:val="28"/>
          <w:szCs w:val="28"/>
        </w:rPr>
        <w:t>призванных на военные сборы, граждан, пребывающих в добровольческих формированиях,</w:t>
      </w:r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48745F" w:rsidRPr="0048745F">
        <w:rPr>
          <w:rFonts w:ascii="Times New Roman" w:hAnsi="Times New Roman" w:cs="Times New Roman"/>
          <w:sz w:val="28"/>
          <w:szCs w:val="28"/>
        </w:rPr>
        <w:t>выполнявших служебно-боевые задачи в ходе специальной военной операции на Украине и субъектах Российской Федерации</w:t>
      </w:r>
    </w:p>
    <w:p w:rsidR="0048745F" w:rsidRDefault="0048745F" w:rsidP="00487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5F" w:rsidRDefault="0048745F" w:rsidP="00487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27.05.1998 №76-ФЗ «О статусе военнослужащих», руководствуясь Уставом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24116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24116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48745F" w:rsidRDefault="0048745F" w:rsidP="00487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45F" w:rsidRDefault="0048745F" w:rsidP="00487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</w:p>
    <w:p w:rsidR="0048745F" w:rsidRDefault="0048745F" w:rsidP="00487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45F" w:rsidRDefault="0048745F" w:rsidP="00B90F9D">
      <w:pPr>
        <w:pStyle w:val="a7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организации погребения на территории сельского поселения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погибших (умерших) военнослужащих, граждан, мобилизованны</w:t>
      </w:r>
      <w:r w:rsidR="00C54723">
        <w:rPr>
          <w:rFonts w:ascii="Times New Roman" w:hAnsi="Times New Roman" w:cs="Times New Roman"/>
          <w:sz w:val="28"/>
          <w:szCs w:val="28"/>
        </w:rPr>
        <w:t>х, призванных на военные сборы, граждан, пребывающих в добровольческих формированиях, выполнявших служебно-боевые задачи в ходе специальной военной операции на Украине и субъектах Российской Федерации.</w:t>
      </w:r>
    </w:p>
    <w:p w:rsidR="00C54723" w:rsidRDefault="00C54723" w:rsidP="00B90F9D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подлежит официальному опубликованию в газете «Официальный вестник» и на официальном сайте Администрации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24116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C54723" w:rsidRDefault="00C54723" w:rsidP="0048745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662727">
        <w:rPr>
          <w:rFonts w:ascii="Times New Roman" w:hAnsi="Times New Roman" w:cs="Times New Roman"/>
          <w:sz w:val="28"/>
          <w:szCs w:val="28"/>
        </w:rPr>
        <w:t>вступает в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C54723" w:rsidRDefault="00C54723" w:rsidP="0048745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54723" w:rsidRDefault="00C54723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90F9D" w:rsidRDefault="00B90F9D" w:rsidP="00241169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         </w:t>
      </w:r>
      <w:r w:rsidR="00241169">
        <w:rPr>
          <w:rFonts w:ascii="Times New Roman" w:hAnsi="Times New Roman" w:cs="Times New Roman"/>
          <w:sz w:val="28"/>
          <w:szCs w:val="28"/>
        </w:rPr>
        <w:tab/>
        <w:t xml:space="preserve">Л.К.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</w:p>
    <w:p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B90F9D" w:rsidRDefault="00B90F9D" w:rsidP="00C54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B90F9D" w:rsidRDefault="00B90F9D" w:rsidP="00241169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241169">
        <w:rPr>
          <w:rFonts w:ascii="Times New Roman" w:hAnsi="Times New Roman" w:cs="Times New Roman"/>
          <w:sz w:val="28"/>
          <w:szCs w:val="28"/>
        </w:rPr>
        <w:tab/>
        <w:t xml:space="preserve">О.Б.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Яндулов</w:t>
      </w:r>
      <w:proofErr w:type="spellEnd"/>
    </w:p>
    <w:p w:rsidR="00B90F9D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Представителей</w:t>
      </w:r>
    </w:p>
    <w:p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662727" w:rsidRDefault="00241169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4A18">
        <w:rPr>
          <w:rFonts w:ascii="Times New Roman" w:hAnsi="Times New Roman" w:cs="Times New Roman"/>
          <w:sz w:val="28"/>
          <w:szCs w:val="28"/>
        </w:rPr>
        <w:t>т 03.06.2026 № 30</w:t>
      </w:r>
    </w:p>
    <w:p w:rsidR="00662727" w:rsidRDefault="00662727" w:rsidP="0066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727" w:rsidRDefault="00662727" w:rsidP="0066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62727" w:rsidRDefault="00662727" w:rsidP="00241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погребения на территории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погибших (умерших) </w:t>
      </w:r>
      <w:bookmarkStart w:id="0" w:name="_Hlk230250829"/>
      <w:r>
        <w:rPr>
          <w:rFonts w:ascii="Times New Roman" w:hAnsi="Times New Roman" w:cs="Times New Roman"/>
          <w:sz w:val="28"/>
          <w:szCs w:val="28"/>
        </w:rPr>
        <w:t>военнослужащих, граждан, мобилизованных, призванных на военные сборы, граждан, пребывающих в добровольческих формированиях, выполнявших служебно-боевые задачи в ходе специальной военной операции на Украине и субъектах Российской Федерации</w:t>
      </w:r>
    </w:p>
    <w:bookmarkEnd w:id="0"/>
    <w:p w:rsidR="00662727" w:rsidRDefault="00662727" w:rsidP="0066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727" w:rsidRDefault="00662727" w:rsidP="00043089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2727">
        <w:rPr>
          <w:rFonts w:ascii="Times New Roman" w:hAnsi="Times New Roman" w:cs="Times New Roman"/>
          <w:sz w:val="28"/>
          <w:szCs w:val="28"/>
        </w:rPr>
        <w:t>Настоящий Порядок регулирует процедуру организации погребения военнослужащих, граждан, мобилизованных, призванных на военные сборы, граждан, пребывающих в добровольческих формированиях, выполнявших служебно-боевые задачи в ходе специальной военной операции на Украине и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 СВО), с почестями, гражданской панихиды и ритуала прощания на кладбище.</w:t>
      </w:r>
    </w:p>
    <w:p w:rsidR="00662727" w:rsidRDefault="00662727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погребения участника СВО создается специальная комиссия (далее – Комиссия), в состав которой входят:</w:t>
      </w:r>
    </w:p>
    <w:p w:rsidR="00E42391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42391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42391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представителей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42391" w:rsidRDefault="00E42391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родственники погибшего (умершего) участника СВО.</w:t>
      </w:r>
    </w:p>
    <w:p w:rsidR="00E42391" w:rsidRDefault="00E42391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Комиссию возглавляет Глава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24116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 его отсутствие специалист администрации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24116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2391" w:rsidRDefault="00E42391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подготовку плана церемонии погребения и по согласованию с членами семьи погибшего (умершего) участника СВО решает следующие вопросы:</w:t>
      </w:r>
    </w:p>
    <w:p w:rsidR="00E42391" w:rsidRDefault="00E42391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ритуала прощания и погребения, заказ венков с соответствующими надписями;</w:t>
      </w:r>
    </w:p>
    <w:p w:rsidR="00E42391" w:rsidRDefault="00E42391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доставку погибших (умерших) участников СВО до места погребения;</w:t>
      </w:r>
    </w:p>
    <w:p w:rsidR="00E42391" w:rsidRDefault="00E42391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даты и времени (начала и окончания) проведения церемонии погребения, конкретного места погребения погибшего (умершего) участника СВО, составление списка участников церемонии погребения;</w:t>
      </w:r>
    </w:p>
    <w:p w:rsidR="00E42391" w:rsidRDefault="00190590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времени (начала и окончания) проведения гражданской панихиды, составление регламента гражданской панихиды (продолжительность, количество и порядок выступлений, организация почетного караула);</w:t>
      </w:r>
    </w:p>
    <w:p w:rsidR="00190590" w:rsidRDefault="00190590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времени (начала и окончания) проведения отпевания (с учетом вероисповедания погибшего (умершего) участника СВО и при наличии волеизъявления его родственников);</w:t>
      </w:r>
    </w:p>
    <w:p w:rsidR="00190590" w:rsidRDefault="00190590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продолжительности и порядка проведения траурного митинга на кладбище, отдания почестей при погребении, времени и маршрута движения похоронной процессии по населенному пункту, необходимости сопровождения процессии сотрудниками полиции и работниками медицинской службы;</w:t>
      </w:r>
    </w:p>
    <w:p w:rsidR="00190590" w:rsidRDefault="00190590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количества автотранспорта для перевозки родных и близких погибшего (умершего) участника СВО, организация обеспечения транспортом участников гражданской панихиды для доставки к месту погребения, а также доставка оркестра и венков на кладбище.</w:t>
      </w:r>
    </w:p>
    <w:p w:rsidR="00190590" w:rsidRDefault="00190590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16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241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45E29">
        <w:rPr>
          <w:rFonts w:ascii="Times New Roman" w:hAnsi="Times New Roman" w:cs="Times New Roman"/>
          <w:sz w:val="28"/>
          <w:szCs w:val="28"/>
        </w:rPr>
        <w:t xml:space="preserve"> Самарской области по согласованию с членами семьи погибшего (умершего) участника СВО обеспечивает:</w:t>
      </w:r>
    </w:p>
    <w:p w:rsidR="00C45E29" w:rsidRDefault="00C45E29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услуг по погребению (доставка тела (останков) умершего на кладбище; подготовка места погребения (копка могилы); предоставление других предметов, необходимых для погребения);</w:t>
      </w:r>
    </w:p>
    <w:p w:rsidR="00C45E29" w:rsidRDefault="00C45E29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автотранспорта для перевозки родных и близких погибшего (умершего) участника СВО, участников гражданской панихиды на кладбище и обратно, а также доставка оркестра, почетного караула, знаменной группы и венков на кладбище;</w:t>
      </w:r>
    </w:p>
    <w:p w:rsidR="00C45E29" w:rsidRDefault="00C45E29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цветов и траурного венка с лентой.</w:t>
      </w:r>
    </w:p>
    <w:p w:rsidR="00C45E29" w:rsidRDefault="00C45E29" w:rsidP="0004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за счет средств бюджета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24116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в пределах общего объема бюджетных ассигнований, предусматриваемого в установленном порядке администрации сельского поселения</w:t>
      </w:r>
      <w:r w:rsidR="00241169" w:rsidRPr="00241169">
        <w:rPr>
          <w:rFonts w:ascii="Times New Roman" w:hAnsi="Times New Roman" w:cs="Times New Roman"/>
          <w:sz w:val="28"/>
          <w:szCs w:val="28"/>
        </w:rPr>
        <w:t xml:space="preserve"> </w:t>
      </w:r>
      <w:r w:rsidR="0024116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24116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1169" w:rsidRPr="0048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</w:t>
      </w:r>
      <w:r w:rsidR="00043089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proofErr w:type="spellStart"/>
      <w:r w:rsidR="0004308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43089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043089" w:rsidRPr="00043089" w:rsidRDefault="00043089" w:rsidP="00043089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с род</w:t>
      </w:r>
      <w:r w:rsidR="00241169">
        <w:rPr>
          <w:rFonts w:ascii="Times New Roman" w:hAnsi="Times New Roman" w:cs="Times New Roman"/>
          <w:sz w:val="28"/>
          <w:szCs w:val="28"/>
        </w:rPr>
        <w:t>ственниками погибшего (умершего</w:t>
      </w:r>
      <w:r>
        <w:rPr>
          <w:rFonts w:ascii="Times New Roman" w:hAnsi="Times New Roman" w:cs="Times New Roman"/>
          <w:sz w:val="28"/>
          <w:szCs w:val="28"/>
        </w:rPr>
        <w:t xml:space="preserve"> участника СВО Комиссия принимает решение о размещении в средствах массовой информации некролога, согласовывает с председателем комиссии текст некролога и подписи под ним и направляет для опубликования.</w:t>
      </w:r>
    </w:p>
    <w:p w:rsidR="00C45E29" w:rsidRDefault="00C45E29" w:rsidP="00C4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E29" w:rsidRPr="00C45E29" w:rsidRDefault="00C45E29" w:rsidP="00C4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27" w:rsidRPr="00662727" w:rsidRDefault="00662727" w:rsidP="00E42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2727" w:rsidRPr="00662727" w:rsidRDefault="00662727" w:rsidP="0066272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62727" w:rsidRPr="00662727" w:rsidRDefault="00662727" w:rsidP="00662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2727" w:rsidRPr="00662727" w:rsidSect="00B90F9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44D0"/>
    <w:multiLevelType w:val="hybridMultilevel"/>
    <w:tmpl w:val="E10C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4185A"/>
    <w:multiLevelType w:val="hybridMultilevel"/>
    <w:tmpl w:val="1FA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3788B"/>
    <w:multiLevelType w:val="hybridMultilevel"/>
    <w:tmpl w:val="AE60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E5F"/>
    <w:rsid w:val="00040051"/>
    <w:rsid w:val="00043089"/>
    <w:rsid w:val="00190590"/>
    <w:rsid w:val="001D4A18"/>
    <w:rsid w:val="00241169"/>
    <w:rsid w:val="002C5527"/>
    <w:rsid w:val="00326FBB"/>
    <w:rsid w:val="003745CE"/>
    <w:rsid w:val="0048745F"/>
    <w:rsid w:val="00662727"/>
    <w:rsid w:val="00746C05"/>
    <w:rsid w:val="00AE26CC"/>
    <w:rsid w:val="00B53E5F"/>
    <w:rsid w:val="00B90F9D"/>
    <w:rsid w:val="00BA4EFE"/>
    <w:rsid w:val="00C45E29"/>
    <w:rsid w:val="00C54723"/>
    <w:rsid w:val="00D34B9D"/>
    <w:rsid w:val="00E42391"/>
    <w:rsid w:val="00E8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27"/>
  </w:style>
  <w:style w:type="paragraph" w:styleId="1">
    <w:name w:val="heading 1"/>
    <w:basedOn w:val="a"/>
    <w:next w:val="a"/>
    <w:link w:val="10"/>
    <w:uiPriority w:val="9"/>
    <w:qFormat/>
    <w:rsid w:val="00B53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3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2026-05-22T11:13:00Z</dcterms:created>
  <dcterms:modified xsi:type="dcterms:W3CDTF">2026-06-04T08:51:00Z</dcterms:modified>
</cp:coreProperties>
</file>